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2A64" w14:textId="77777777" w:rsidR="00887F43" w:rsidRDefault="00A821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Musterfamilie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Musterstraße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Musterhausen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 das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Finanzministerium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Wilhelmstr. 97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10117 Berlin</w:t>
      </w:r>
      <w:r>
        <w:rPr>
          <w:rFonts w:ascii="Arial" w:hAnsi="Arial" w:cs="Arial"/>
          <w:color w:val="222222"/>
          <w:sz w:val="24"/>
          <w:szCs w:val="24"/>
        </w:rPr>
        <w:br/>
      </w:r>
    </w:p>
    <w:p w14:paraId="66FF2846" w14:textId="77777777" w:rsidR="00887F43" w:rsidRDefault="00A821A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Kostenübernahme  der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Kinderbetreuungsgebühren</w:t>
      </w:r>
    </w:p>
    <w:p w14:paraId="65B8FF7C" w14:textId="77777777" w:rsidR="00887F43" w:rsidRDefault="00A821A4"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Sehr geehrte Damen und Herren,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,den………</w:t>
      </w:r>
      <w:r>
        <w:rPr>
          <w:rFonts w:ascii="Arial" w:hAnsi="Arial" w:cs="Arial"/>
          <w:color w:val="222222"/>
          <w:sz w:val="24"/>
          <w:szCs w:val="24"/>
        </w:rPr>
        <w:br/>
      </w:r>
    </w:p>
    <w:p w14:paraId="052E3422" w14:textId="77777777" w:rsidR="00887F43" w:rsidRDefault="00A821A4"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anbei übersenden wir Ihnen den Antrag zur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Kostenübernahme der Kinderbetreuung, zur sozialen Gleichstellung, für unsere Familie.</w:t>
      </w:r>
    </w:p>
    <w:p w14:paraId="5892A809" w14:textId="77777777" w:rsidR="00887F43" w:rsidRDefault="00A821A4"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Wir begründen diese Forderung mit dem Länderfinanzausgleich und mit der von einigen Kommunen geforderten Kostenübernahme der Altschulden (überwiegend Städte und Gemeinde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 mit kostenloser Kinderbetreuung).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Anbei die Gebühren des Jahres 2019, die wir an die für uns zuständige Kommune entrichtet haben. Wir bitten um Erstattung unserer Auslagen.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Kostenaufstellung für das Jahr 2019: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Elternbeitrag Jan.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Elternbeitrag Feb.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Elternbeitrag Mär.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 Apr.  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Elternbeitrag Mai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Elternbeitrag Jun.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 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  Jul.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.................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rnbeitrag  Aug.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.................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  Sep.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.................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  Okt.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.................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  Nov.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................. €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Elternbeitrag  Dez.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................. € 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Summe                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  ............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 €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Bankverbindung: IBAN DE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............ ...........…………………………………….</w:t>
      </w:r>
    </w:p>
    <w:p w14:paraId="0D453724" w14:textId="77777777" w:rsidR="00887F43" w:rsidRDefault="00A821A4">
      <w:pPr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Mit freundlichen Grüßen</w:t>
      </w:r>
    </w:p>
    <w:p w14:paraId="336119B3" w14:textId="77777777" w:rsidR="00887F43" w:rsidRDefault="00A821A4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Familie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F23B5A8" w14:textId="77777777" w:rsidR="00887F43" w:rsidRDefault="00A821A4">
      <w:r>
        <w:rPr>
          <w:rFonts w:ascii="Arial" w:hAnsi="Arial" w:cs="Arial"/>
          <w:sz w:val="24"/>
          <w:szCs w:val="24"/>
        </w:rPr>
        <w:t>Verwendungszweck: soziale Gerechtigkeit, Familienförderung….</w:t>
      </w:r>
    </w:p>
    <w:sectPr w:rsidR="00887F43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43"/>
    <w:rsid w:val="002878A5"/>
    <w:rsid w:val="00887F43"/>
    <w:rsid w:val="00A821A4"/>
    <w:rsid w:val="00A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E01"/>
  <w15:docId w15:val="{D1C6EED1-56BB-48D2-9FDA-AEC3755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31D45"/>
    <w:rPr>
      <w:rFonts w:ascii="Segoe UI" w:hAnsi="Segoe UI" w:cs="Segoe UI"/>
      <w:color w:val="00000A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31D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1255</Characters>
  <Application>Microsoft Office Word</Application>
  <DocSecurity>0</DocSecurity>
  <Lines>27</Lines>
  <Paragraphs>14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dc:description/>
  <cp:lastModifiedBy>Harald Mueller</cp:lastModifiedBy>
  <cp:revision>2</cp:revision>
  <cp:lastPrinted>2020-02-12T14:13:00Z</cp:lastPrinted>
  <dcterms:created xsi:type="dcterms:W3CDTF">2020-02-16T18:13:00Z</dcterms:created>
  <dcterms:modified xsi:type="dcterms:W3CDTF">2020-02-16T18:13:00Z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